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87654" w14:textId="37518A74" w:rsidR="004C21CF" w:rsidRPr="00DE706A" w:rsidRDefault="00DE706A" w:rsidP="008F3905">
      <w:pPr>
        <w:spacing w:after="0" w:line="480" w:lineRule="auto"/>
        <w:jc w:val="center"/>
        <w:rPr>
          <w:rFonts w:ascii="Times New Roman" w:hAnsi="Times New Roman" w:cs="Times New Roman"/>
          <w:b/>
          <w:bCs/>
          <w:sz w:val="24"/>
          <w:szCs w:val="24"/>
        </w:rPr>
      </w:pPr>
      <w:r w:rsidRPr="00DE706A">
        <w:rPr>
          <w:rFonts w:ascii="Times New Roman" w:hAnsi="Times New Roman" w:cs="Times New Roman"/>
          <w:b/>
          <w:bCs/>
          <w:sz w:val="24"/>
          <w:szCs w:val="24"/>
        </w:rPr>
        <w:t>Management Skills</w:t>
      </w:r>
    </w:p>
    <w:p w14:paraId="6599893D" w14:textId="51AE30BF" w:rsidR="007E5A3D" w:rsidRPr="00DE706A" w:rsidRDefault="00DE706A" w:rsidP="008F3905">
      <w:pPr>
        <w:spacing w:after="0" w:line="480" w:lineRule="auto"/>
        <w:jc w:val="center"/>
        <w:rPr>
          <w:rFonts w:ascii="Times New Roman" w:hAnsi="Times New Roman" w:cs="Times New Roman"/>
          <w:b/>
          <w:bCs/>
          <w:sz w:val="24"/>
          <w:szCs w:val="24"/>
        </w:rPr>
      </w:pPr>
      <w:r w:rsidRPr="00DE706A">
        <w:rPr>
          <w:rFonts w:ascii="Times New Roman" w:hAnsi="Times New Roman" w:cs="Times New Roman"/>
          <w:b/>
          <w:bCs/>
          <w:sz w:val="24"/>
          <w:szCs w:val="24"/>
        </w:rPr>
        <w:t>Online Management Test</w:t>
      </w:r>
    </w:p>
    <w:p w14:paraId="38F7ACF9" w14:textId="3E231DC6" w:rsidR="007E5A3D" w:rsidRDefault="007E5A3D" w:rsidP="007E5A3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E5A3D">
        <w:rPr>
          <w:rFonts w:ascii="Times New Roman" w:hAnsi="Times New Roman" w:cs="Times New Roman"/>
          <w:sz w:val="24"/>
          <w:szCs w:val="24"/>
        </w:rPr>
        <w:t>Your responses indicate that you are generally comfortable with authority. You may feel a little ill at ease on occasion with certain situations, but can typically cope fairly well with what a position of authority entails. It's important for managers to be comfortable in their own skin, because they need to take charge and tackle tough but necessary tasks every day. A position of authority comes with a great deal of responsibility that isn't always pleasant. Managers have to be able to perform evaluations, offer criticism, assign and delegate work, and both reprimand and fire unproductive employees. While you scored relatively well in this area, it may be helpful to consider assertiveness training to further improve your ability to communicate authority.</w:t>
      </w:r>
    </w:p>
    <w:p w14:paraId="643A0733" w14:textId="77777777" w:rsidR="00536C6B" w:rsidRPr="006D6B9B" w:rsidRDefault="00536C6B" w:rsidP="007E5A3D">
      <w:pPr>
        <w:spacing w:after="0" w:line="480" w:lineRule="auto"/>
        <w:rPr>
          <w:rFonts w:ascii="Times New Roman" w:hAnsi="Times New Roman" w:cs="Times New Roman"/>
          <w:sz w:val="24"/>
          <w:szCs w:val="24"/>
        </w:rPr>
      </w:pPr>
    </w:p>
    <w:p w14:paraId="40B9F768" w14:textId="5F6FAF18" w:rsidR="004C21CF" w:rsidRPr="00DE706A" w:rsidRDefault="004C21CF" w:rsidP="008F3905">
      <w:pPr>
        <w:spacing w:after="0" w:line="480" w:lineRule="auto"/>
        <w:jc w:val="center"/>
        <w:rPr>
          <w:rFonts w:ascii="Times New Roman" w:hAnsi="Times New Roman" w:cs="Times New Roman"/>
          <w:b/>
          <w:bCs/>
          <w:sz w:val="24"/>
          <w:szCs w:val="24"/>
        </w:rPr>
      </w:pPr>
      <w:r w:rsidRPr="00DE706A">
        <w:rPr>
          <w:rFonts w:ascii="Times New Roman" w:hAnsi="Times New Roman" w:cs="Times New Roman"/>
          <w:b/>
          <w:bCs/>
          <w:sz w:val="24"/>
          <w:szCs w:val="24"/>
        </w:rPr>
        <w:t>Can you determine the goals of each organization based on the information available at its web site? If so, what are the goals?</w:t>
      </w:r>
    </w:p>
    <w:p w14:paraId="6C4BBD1C" w14:textId="502787EC" w:rsidR="005607F7" w:rsidRPr="006D6B9B" w:rsidRDefault="005607F7" w:rsidP="008F3905">
      <w:pPr>
        <w:spacing w:after="0" w:line="480" w:lineRule="auto"/>
        <w:ind w:firstLine="360"/>
        <w:rPr>
          <w:rFonts w:ascii="Times New Roman" w:hAnsi="Times New Roman" w:cs="Times New Roman"/>
          <w:sz w:val="24"/>
          <w:szCs w:val="24"/>
        </w:rPr>
      </w:pPr>
      <w:r w:rsidRPr="006D6B9B">
        <w:rPr>
          <w:rFonts w:ascii="Times New Roman" w:hAnsi="Times New Roman" w:cs="Times New Roman"/>
          <w:sz w:val="24"/>
          <w:szCs w:val="24"/>
        </w:rPr>
        <w:t xml:space="preserve">The organizations provided have in some way shared their goals in their respective websites. Some of the goals that can be seen on the Procter and Gamble website are using renewable or recyclable </w:t>
      </w:r>
      <w:r w:rsidR="005A3058" w:rsidRPr="006D6B9B">
        <w:rPr>
          <w:rFonts w:ascii="Times New Roman" w:hAnsi="Times New Roman" w:cs="Times New Roman"/>
          <w:sz w:val="24"/>
          <w:szCs w:val="24"/>
        </w:rPr>
        <w:t>energy to</w:t>
      </w:r>
      <w:r w:rsidRPr="006D6B9B">
        <w:rPr>
          <w:rFonts w:ascii="Times New Roman" w:hAnsi="Times New Roman" w:cs="Times New Roman"/>
          <w:sz w:val="24"/>
          <w:szCs w:val="24"/>
        </w:rPr>
        <w:t xml:space="preserve"> fully power all their plants</w:t>
      </w:r>
      <w:r w:rsidR="00FF2DBB" w:rsidRPr="006D6B9B">
        <w:rPr>
          <w:rFonts w:ascii="Times New Roman" w:hAnsi="Times New Roman" w:cs="Times New Roman"/>
          <w:sz w:val="24"/>
          <w:szCs w:val="24"/>
        </w:rPr>
        <w:t>, packaging their products to using renewable or recyclable materials, proper disposal of waste products and finally designing products that will appeal to their customers while maximizing on conservation of resources</w:t>
      </w:r>
      <w:r w:rsidR="005A3058" w:rsidRPr="006D6B9B">
        <w:rPr>
          <w:rFonts w:ascii="Times New Roman" w:hAnsi="Times New Roman" w:cs="Times New Roman"/>
          <w:sz w:val="24"/>
          <w:szCs w:val="24"/>
        </w:rPr>
        <w:t>.</w:t>
      </w:r>
      <w:r w:rsidR="0036706F" w:rsidRPr="006D6B9B">
        <w:rPr>
          <w:rFonts w:ascii="Times New Roman" w:hAnsi="Times New Roman" w:cs="Times New Roman"/>
          <w:sz w:val="24"/>
          <w:szCs w:val="24"/>
        </w:rPr>
        <w:t xml:space="preserve"> On the other website the goals have not been clearly stated but one can gather two or three points about the organization’s goals. These include accelerating sales, increasing their business growth globally and enhancing go to market activities.</w:t>
      </w:r>
    </w:p>
    <w:p w14:paraId="39552CDE" w14:textId="56667595" w:rsidR="004C21CF" w:rsidRPr="00391118" w:rsidRDefault="004C21CF" w:rsidP="008F3905">
      <w:pPr>
        <w:spacing w:after="0" w:line="480" w:lineRule="auto"/>
        <w:jc w:val="center"/>
        <w:rPr>
          <w:rFonts w:ascii="Times New Roman" w:hAnsi="Times New Roman" w:cs="Times New Roman"/>
          <w:b/>
          <w:bCs/>
          <w:sz w:val="24"/>
          <w:szCs w:val="24"/>
        </w:rPr>
      </w:pPr>
      <w:r w:rsidRPr="00391118">
        <w:rPr>
          <w:rFonts w:ascii="Times New Roman" w:hAnsi="Times New Roman" w:cs="Times New Roman"/>
          <w:b/>
          <w:bCs/>
          <w:sz w:val="24"/>
          <w:szCs w:val="24"/>
        </w:rPr>
        <w:t xml:space="preserve">Based on </w:t>
      </w:r>
      <w:bookmarkStart w:id="0" w:name="_Hlk18589455"/>
      <w:r w:rsidRPr="00391118">
        <w:rPr>
          <w:rFonts w:ascii="Times New Roman" w:hAnsi="Times New Roman" w:cs="Times New Roman"/>
          <w:b/>
          <w:bCs/>
          <w:sz w:val="24"/>
          <w:szCs w:val="24"/>
        </w:rPr>
        <w:t>Porter’s generic strategies</w:t>
      </w:r>
      <w:bookmarkEnd w:id="0"/>
      <w:r w:rsidRPr="00391118">
        <w:rPr>
          <w:rFonts w:ascii="Times New Roman" w:hAnsi="Times New Roman" w:cs="Times New Roman"/>
          <w:b/>
          <w:bCs/>
          <w:sz w:val="24"/>
          <w:szCs w:val="24"/>
        </w:rPr>
        <w:t>, how would you describe each organization’s strategy?</w:t>
      </w:r>
    </w:p>
    <w:p w14:paraId="33B9B0B1" w14:textId="408CC225" w:rsidR="00DB6C7F" w:rsidRPr="00391118" w:rsidRDefault="00DB6C7F" w:rsidP="008F3905">
      <w:pPr>
        <w:spacing w:after="0" w:line="480" w:lineRule="auto"/>
        <w:jc w:val="center"/>
        <w:rPr>
          <w:rFonts w:ascii="Times New Roman" w:hAnsi="Times New Roman" w:cs="Times New Roman"/>
          <w:b/>
          <w:bCs/>
          <w:sz w:val="24"/>
          <w:szCs w:val="24"/>
        </w:rPr>
      </w:pPr>
      <w:r w:rsidRPr="00391118">
        <w:rPr>
          <w:rFonts w:ascii="Times New Roman" w:hAnsi="Times New Roman" w:cs="Times New Roman"/>
          <w:b/>
          <w:bCs/>
          <w:sz w:val="24"/>
          <w:szCs w:val="24"/>
        </w:rPr>
        <w:t>Procter and gamble</w:t>
      </w:r>
    </w:p>
    <w:p w14:paraId="6A48A2E3" w14:textId="415FBA63" w:rsidR="00626910" w:rsidRPr="006D6B9B" w:rsidRDefault="002242B6" w:rsidP="008F3905">
      <w:pPr>
        <w:spacing w:after="0" w:line="480" w:lineRule="auto"/>
        <w:rPr>
          <w:rFonts w:ascii="Times New Roman" w:hAnsi="Times New Roman" w:cs="Times New Roman"/>
          <w:sz w:val="24"/>
          <w:szCs w:val="24"/>
        </w:rPr>
      </w:pPr>
      <w:r w:rsidRPr="006D6B9B">
        <w:rPr>
          <w:rFonts w:ascii="Times New Roman" w:hAnsi="Times New Roman" w:cs="Times New Roman"/>
          <w:sz w:val="24"/>
          <w:szCs w:val="24"/>
        </w:rPr>
        <w:lastRenderedPageBreak/>
        <w:t>Procter and gamble use differentiation as a strategy to gain competitive advantage over the</w:t>
      </w:r>
      <w:r w:rsidR="006C5B5A" w:rsidRPr="006D6B9B">
        <w:rPr>
          <w:rFonts w:ascii="Times New Roman" w:hAnsi="Times New Roman" w:cs="Times New Roman"/>
          <w:sz w:val="24"/>
          <w:szCs w:val="24"/>
        </w:rPr>
        <w:t xml:space="preserve">ir competitors. They have developed a unique brand to attract target consumers. They have shown quality in their products and made sure that all their products are affordable to their consumers. </w:t>
      </w:r>
    </w:p>
    <w:p w14:paraId="107E4255" w14:textId="6787B98F" w:rsidR="000A6736" w:rsidRPr="006D6B9B" w:rsidRDefault="000A6736" w:rsidP="008F3905">
      <w:pPr>
        <w:spacing w:after="0" w:line="480" w:lineRule="auto"/>
        <w:rPr>
          <w:rFonts w:ascii="Times New Roman" w:hAnsi="Times New Roman" w:cs="Times New Roman"/>
          <w:sz w:val="24"/>
          <w:szCs w:val="24"/>
        </w:rPr>
      </w:pPr>
      <w:r w:rsidRPr="006D6B9B">
        <w:rPr>
          <w:rFonts w:ascii="Times New Roman" w:hAnsi="Times New Roman" w:cs="Times New Roman"/>
          <w:sz w:val="24"/>
          <w:szCs w:val="24"/>
        </w:rPr>
        <w:t>The cost leadership strategy</w:t>
      </w:r>
    </w:p>
    <w:p w14:paraId="021D5667" w14:textId="5DED4626" w:rsidR="009C1500" w:rsidRPr="006D6B9B" w:rsidRDefault="000A6736" w:rsidP="008F3905">
      <w:pPr>
        <w:spacing w:after="0" w:line="480" w:lineRule="auto"/>
        <w:rPr>
          <w:rFonts w:ascii="Times New Roman" w:hAnsi="Times New Roman" w:cs="Times New Roman"/>
          <w:sz w:val="24"/>
          <w:szCs w:val="24"/>
        </w:rPr>
      </w:pPr>
      <w:r w:rsidRPr="006D6B9B">
        <w:rPr>
          <w:rFonts w:ascii="Times New Roman" w:hAnsi="Times New Roman" w:cs="Times New Roman"/>
          <w:sz w:val="24"/>
          <w:szCs w:val="24"/>
        </w:rPr>
        <w:t xml:space="preserve">This strategy involves focusing on the cost or pricing of goods to make sure that a competitive advantage is maintained over their competitors. They have focused on using all cost minimization approaches to gain a competitive advantage and maximizing the efficiency. A good example is P&amp;G offer relatively lower price for the </w:t>
      </w:r>
      <w:proofErr w:type="spellStart"/>
      <w:r w:rsidRPr="006D6B9B">
        <w:rPr>
          <w:rFonts w:ascii="Times New Roman" w:hAnsi="Times New Roman" w:cs="Times New Roman"/>
          <w:sz w:val="24"/>
          <w:szCs w:val="24"/>
        </w:rPr>
        <w:t>Pantelle</w:t>
      </w:r>
      <w:proofErr w:type="spellEnd"/>
      <w:r w:rsidRPr="006D6B9B">
        <w:rPr>
          <w:rFonts w:ascii="Times New Roman" w:hAnsi="Times New Roman" w:cs="Times New Roman"/>
          <w:sz w:val="24"/>
          <w:szCs w:val="24"/>
        </w:rPr>
        <w:t xml:space="preserve"> hair product compared to Unilever’s Dove hair product. </w:t>
      </w:r>
    </w:p>
    <w:p w14:paraId="4C73A103" w14:textId="4A9F41A0" w:rsidR="000A6736" w:rsidRPr="006D6B9B" w:rsidRDefault="000A6736" w:rsidP="00AD0687">
      <w:pPr>
        <w:spacing w:after="0" w:line="480" w:lineRule="auto"/>
        <w:rPr>
          <w:rFonts w:ascii="Times New Roman" w:hAnsi="Times New Roman" w:cs="Times New Roman"/>
          <w:sz w:val="24"/>
          <w:szCs w:val="24"/>
        </w:rPr>
      </w:pPr>
      <w:r w:rsidRPr="006D6B9B">
        <w:rPr>
          <w:rFonts w:ascii="Times New Roman" w:hAnsi="Times New Roman" w:cs="Times New Roman"/>
          <w:sz w:val="24"/>
          <w:szCs w:val="24"/>
        </w:rPr>
        <w:t>The Focus Strategy</w:t>
      </w:r>
    </w:p>
    <w:p w14:paraId="5AA57130" w14:textId="79618DF8" w:rsidR="000A6736" w:rsidRPr="006D6B9B" w:rsidRDefault="000A6736" w:rsidP="008F3905">
      <w:pPr>
        <w:spacing w:after="0" w:line="480" w:lineRule="auto"/>
        <w:ind w:firstLine="720"/>
        <w:rPr>
          <w:rFonts w:ascii="Times New Roman" w:hAnsi="Times New Roman" w:cs="Times New Roman"/>
          <w:sz w:val="24"/>
          <w:szCs w:val="24"/>
        </w:rPr>
      </w:pPr>
      <w:r w:rsidRPr="006D6B9B">
        <w:rPr>
          <w:rFonts w:ascii="Times New Roman" w:hAnsi="Times New Roman" w:cs="Times New Roman"/>
          <w:sz w:val="24"/>
          <w:szCs w:val="24"/>
        </w:rPr>
        <w:t xml:space="preserve">This means that they put stress on getting into an industry with a narrow competitive scope. The cost strategy has two parts which is focusing on looking at the cost advantage they would have over other companies with the same line of product. They have also come up with a marketing mix strategy that focuses on making sure that their brand is unique and sells more that the rest. </w:t>
      </w:r>
    </w:p>
    <w:p w14:paraId="316F87A0" w14:textId="7EC8A7B7" w:rsidR="001F193E" w:rsidRPr="00AD0687" w:rsidRDefault="001F193E" w:rsidP="00AD0687">
      <w:pPr>
        <w:spacing w:after="0" w:line="480" w:lineRule="auto"/>
        <w:jc w:val="center"/>
        <w:rPr>
          <w:rFonts w:ascii="Times New Roman" w:hAnsi="Times New Roman" w:cs="Times New Roman"/>
          <w:b/>
          <w:bCs/>
          <w:sz w:val="24"/>
          <w:szCs w:val="24"/>
        </w:rPr>
      </w:pPr>
      <w:r w:rsidRPr="00AD0687">
        <w:rPr>
          <w:rFonts w:ascii="Times New Roman" w:hAnsi="Times New Roman" w:cs="Times New Roman"/>
          <w:b/>
          <w:bCs/>
          <w:sz w:val="24"/>
          <w:szCs w:val="24"/>
        </w:rPr>
        <w:t>Sears.</w:t>
      </w:r>
    </w:p>
    <w:p w14:paraId="1B11EF2A" w14:textId="4552F882" w:rsidR="006D6B9B" w:rsidRPr="006D6B9B" w:rsidRDefault="003320EA" w:rsidP="008F3905">
      <w:pPr>
        <w:spacing w:after="0" w:line="480" w:lineRule="auto"/>
        <w:ind w:firstLine="720"/>
        <w:rPr>
          <w:rFonts w:ascii="Times New Roman" w:hAnsi="Times New Roman" w:cs="Times New Roman"/>
          <w:sz w:val="24"/>
          <w:szCs w:val="24"/>
        </w:rPr>
      </w:pPr>
      <w:r w:rsidRPr="006D6B9B">
        <w:rPr>
          <w:rFonts w:ascii="Times New Roman" w:hAnsi="Times New Roman" w:cs="Times New Roman"/>
          <w:sz w:val="24"/>
          <w:szCs w:val="24"/>
        </w:rPr>
        <w:t>Based on the Porter’s generic strategies, the sear company seems to have made incorrect decisions on the strategies used to benefit the company. According to most analysts, Sears is not a good company to work for and they have a very bad reputatio</w:t>
      </w:r>
      <w:r w:rsidR="00D5740A" w:rsidRPr="006D6B9B">
        <w:rPr>
          <w:rFonts w:ascii="Times New Roman" w:hAnsi="Times New Roman" w:cs="Times New Roman"/>
          <w:sz w:val="24"/>
          <w:szCs w:val="24"/>
        </w:rPr>
        <w:t xml:space="preserve">n. They have the worst retail practices and the business practices are outdated. The only thing left is a big and old brand. I believe that they are not at par with the generic strategies of cost focus, price differentiation and the focus strategy. They do not offer unique products because with the rise of Walmart and Target, they have not been able to keep up with their competition. They have not managed to cut </w:t>
      </w:r>
      <w:r w:rsidR="00D5740A" w:rsidRPr="006D6B9B">
        <w:rPr>
          <w:rFonts w:ascii="Times New Roman" w:hAnsi="Times New Roman" w:cs="Times New Roman"/>
          <w:sz w:val="24"/>
          <w:szCs w:val="24"/>
        </w:rPr>
        <w:lastRenderedPageBreak/>
        <w:t>on costs</w:t>
      </w:r>
      <w:r w:rsidR="00E81F83" w:rsidRPr="006D6B9B">
        <w:rPr>
          <w:rFonts w:ascii="Times New Roman" w:hAnsi="Times New Roman" w:cs="Times New Roman"/>
          <w:sz w:val="24"/>
          <w:szCs w:val="24"/>
        </w:rPr>
        <w:t xml:space="preserve"> because they offer the same products and no unique item on their product. I believe that Sears strategy is not working for</w:t>
      </w:r>
      <w:r w:rsidR="001375E2" w:rsidRPr="006D6B9B">
        <w:rPr>
          <w:rFonts w:ascii="Times New Roman" w:hAnsi="Times New Roman" w:cs="Times New Roman"/>
          <w:sz w:val="24"/>
          <w:szCs w:val="24"/>
        </w:rPr>
        <w:t xml:space="preserve"> them but since they are no longer in debt then it means that they will recover after reducing the number of stores.  </w:t>
      </w:r>
    </w:p>
    <w:p w14:paraId="07B45533" w14:textId="72FCE0CA" w:rsidR="004C21CF" w:rsidRPr="006D6B9B" w:rsidRDefault="004C21CF" w:rsidP="008F3905">
      <w:pPr>
        <w:spacing w:after="0" w:line="480" w:lineRule="auto"/>
        <w:jc w:val="center"/>
        <w:rPr>
          <w:rFonts w:ascii="Times New Roman" w:hAnsi="Times New Roman" w:cs="Times New Roman"/>
          <w:b/>
          <w:bCs/>
          <w:sz w:val="24"/>
          <w:szCs w:val="24"/>
        </w:rPr>
      </w:pPr>
      <w:r w:rsidRPr="006D6B9B">
        <w:rPr>
          <w:rFonts w:ascii="Times New Roman" w:hAnsi="Times New Roman" w:cs="Times New Roman"/>
          <w:b/>
          <w:bCs/>
          <w:sz w:val="24"/>
          <w:szCs w:val="24"/>
        </w:rPr>
        <w:t>Internet Exercise</w:t>
      </w:r>
    </w:p>
    <w:p w14:paraId="7621AEC9" w14:textId="59E4C64B" w:rsidR="004C21CF" w:rsidRPr="00391118" w:rsidRDefault="006D6B9B" w:rsidP="008F3905">
      <w:pPr>
        <w:spacing w:after="0" w:line="480" w:lineRule="auto"/>
        <w:jc w:val="center"/>
        <w:rPr>
          <w:rFonts w:ascii="Times New Roman" w:hAnsi="Times New Roman" w:cs="Times New Roman"/>
          <w:b/>
          <w:bCs/>
          <w:sz w:val="24"/>
          <w:szCs w:val="24"/>
        </w:rPr>
      </w:pPr>
      <w:r w:rsidRPr="00391118">
        <w:rPr>
          <w:rFonts w:ascii="Times New Roman" w:hAnsi="Times New Roman" w:cs="Times New Roman"/>
          <w:b/>
          <w:bCs/>
          <w:sz w:val="24"/>
          <w:szCs w:val="24"/>
        </w:rPr>
        <w:t>Question 1</w:t>
      </w:r>
    </w:p>
    <w:p w14:paraId="3C789DD1" w14:textId="59869D4A" w:rsidR="00D159B1" w:rsidRPr="006D6B9B" w:rsidRDefault="0027012C" w:rsidP="008F3905">
      <w:pPr>
        <w:spacing w:after="0" w:line="480" w:lineRule="auto"/>
        <w:rPr>
          <w:rFonts w:ascii="Times New Roman" w:hAnsi="Times New Roman" w:cs="Times New Roman"/>
          <w:sz w:val="24"/>
          <w:szCs w:val="24"/>
        </w:rPr>
      </w:pPr>
      <w:r w:rsidRPr="006D6B9B">
        <w:rPr>
          <w:rFonts w:ascii="Times New Roman" w:hAnsi="Times New Roman" w:cs="Times New Roman"/>
          <w:sz w:val="24"/>
          <w:szCs w:val="24"/>
        </w:rPr>
        <w:t xml:space="preserve">He talked about increasing the equity and excellence. </w:t>
      </w:r>
      <w:r w:rsidR="00614995" w:rsidRPr="006D6B9B">
        <w:rPr>
          <w:rFonts w:ascii="Times New Roman" w:hAnsi="Times New Roman" w:cs="Times New Roman"/>
          <w:sz w:val="24"/>
          <w:szCs w:val="24"/>
        </w:rPr>
        <w:t xml:space="preserve">This to be done through giving grants to school districts to make sure that all children access education including children with disabilities and those from minority groups. </w:t>
      </w:r>
      <w:r w:rsidR="00F34CB0">
        <w:rPr>
          <w:rFonts w:ascii="Times New Roman" w:hAnsi="Times New Roman" w:cs="Times New Roman"/>
          <w:sz w:val="24"/>
          <w:szCs w:val="24"/>
        </w:rPr>
        <w:t xml:space="preserve"> </w:t>
      </w:r>
      <w:r w:rsidR="00614995" w:rsidRPr="006D6B9B">
        <w:rPr>
          <w:rFonts w:ascii="Times New Roman" w:hAnsi="Times New Roman" w:cs="Times New Roman"/>
          <w:sz w:val="24"/>
          <w:szCs w:val="24"/>
        </w:rPr>
        <w:t xml:space="preserve">He </w:t>
      </w:r>
      <w:r w:rsidR="00F34CB0">
        <w:rPr>
          <w:rFonts w:ascii="Times New Roman" w:hAnsi="Times New Roman" w:cs="Times New Roman"/>
          <w:sz w:val="24"/>
          <w:szCs w:val="24"/>
        </w:rPr>
        <w:t xml:space="preserve">also </w:t>
      </w:r>
      <w:r w:rsidR="00614995" w:rsidRPr="006D6B9B">
        <w:rPr>
          <w:rFonts w:ascii="Times New Roman" w:hAnsi="Times New Roman" w:cs="Times New Roman"/>
          <w:sz w:val="24"/>
          <w:szCs w:val="24"/>
        </w:rPr>
        <w:t xml:space="preserve">talked about offering support to school leaders and teachers to be done through creating opportunities for </w:t>
      </w:r>
      <w:r w:rsidR="00D159B1" w:rsidRPr="006D6B9B">
        <w:rPr>
          <w:rFonts w:ascii="Times New Roman" w:hAnsi="Times New Roman" w:cs="Times New Roman"/>
          <w:sz w:val="24"/>
          <w:szCs w:val="24"/>
        </w:rPr>
        <w:t xml:space="preserve">teacher’s development. Also, setting up reforms to improve student and teacher interactions. He proposed expanding the access, affordability and completion of higher education for students. This is to be done through provision of mandatory funding to enable all students to complete higher education. </w:t>
      </w:r>
      <w:r w:rsidR="00C8265F" w:rsidRPr="006D6B9B">
        <w:rPr>
          <w:rFonts w:ascii="Times New Roman" w:hAnsi="Times New Roman" w:cs="Times New Roman"/>
          <w:sz w:val="24"/>
          <w:szCs w:val="24"/>
        </w:rPr>
        <w:t>Also,</w:t>
      </w:r>
      <w:r w:rsidR="00D159B1" w:rsidRPr="006D6B9B">
        <w:rPr>
          <w:rFonts w:ascii="Times New Roman" w:hAnsi="Times New Roman" w:cs="Times New Roman"/>
          <w:sz w:val="24"/>
          <w:szCs w:val="24"/>
        </w:rPr>
        <w:t xml:space="preserve"> provision of free community college for responsible children. </w:t>
      </w:r>
    </w:p>
    <w:p w14:paraId="3A66F5E8" w14:textId="725707C3" w:rsidR="006D6B9B" w:rsidRPr="00391118" w:rsidRDefault="006D6B9B" w:rsidP="008F3905">
      <w:pPr>
        <w:spacing w:after="0" w:line="480" w:lineRule="auto"/>
        <w:jc w:val="center"/>
        <w:rPr>
          <w:rFonts w:ascii="Times New Roman" w:hAnsi="Times New Roman" w:cs="Times New Roman"/>
          <w:b/>
          <w:bCs/>
          <w:sz w:val="24"/>
          <w:szCs w:val="24"/>
        </w:rPr>
      </w:pPr>
      <w:r w:rsidRPr="00391118">
        <w:rPr>
          <w:rFonts w:ascii="Times New Roman" w:hAnsi="Times New Roman" w:cs="Times New Roman"/>
          <w:b/>
          <w:bCs/>
          <w:sz w:val="24"/>
          <w:szCs w:val="24"/>
        </w:rPr>
        <w:t>Question 2</w:t>
      </w:r>
    </w:p>
    <w:p w14:paraId="270F7005" w14:textId="389800E4" w:rsidR="00D159B1" w:rsidRPr="006D6B9B" w:rsidRDefault="00D159B1" w:rsidP="008F3905">
      <w:pPr>
        <w:spacing w:after="0" w:line="480" w:lineRule="auto"/>
        <w:ind w:firstLine="720"/>
        <w:rPr>
          <w:rFonts w:ascii="Times New Roman" w:hAnsi="Times New Roman" w:cs="Times New Roman"/>
          <w:sz w:val="24"/>
          <w:szCs w:val="24"/>
        </w:rPr>
      </w:pPr>
      <w:r w:rsidRPr="006D6B9B">
        <w:rPr>
          <w:rFonts w:ascii="Times New Roman" w:hAnsi="Times New Roman" w:cs="Times New Roman"/>
          <w:sz w:val="24"/>
          <w:szCs w:val="24"/>
        </w:rPr>
        <w:t xml:space="preserve">The goals are similar because all organizations want to increase the company’s equity and promote the excellence of the business organizations. This they may achieve through retained earnings and </w:t>
      </w:r>
      <w:r w:rsidR="00CF3AFE" w:rsidRPr="006D6B9B">
        <w:rPr>
          <w:rFonts w:ascii="Times New Roman" w:hAnsi="Times New Roman" w:cs="Times New Roman"/>
          <w:sz w:val="24"/>
          <w:szCs w:val="24"/>
        </w:rPr>
        <w:t xml:space="preserve">profits from the organization’s operations. The company also looks at the interest if the employees and puts in place measures to ensure that the working environment is suitable for the employees. This is done through ensuring that the employees go through workshops and trainings to improve their productivity. They can also be taken for through employee motivation to improve the quality of their work. Most organizations also want to make sure that their products are affordable to attract more customers and improve the customer experience by making the products more affordable.  </w:t>
      </w:r>
    </w:p>
    <w:p w14:paraId="79FC528A" w14:textId="6B6A84E7" w:rsidR="006D6B9B" w:rsidRPr="00391118" w:rsidRDefault="006D6B9B" w:rsidP="008F3905">
      <w:pPr>
        <w:spacing w:after="0" w:line="480" w:lineRule="auto"/>
        <w:jc w:val="center"/>
        <w:rPr>
          <w:rFonts w:ascii="Times New Roman" w:hAnsi="Times New Roman" w:cs="Times New Roman"/>
          <w:b/>
          <w:bCs/>
          <w:sz w:val="24"/>
          <w:szCs w:val="24"/>
        </w:rPr>
      </w:pPr>
      <w:r w:rsidRPr="00391118">
        <w:rPr>
          <w:rFonts w:ascii="Times New Roman" w:hAnsi="Times New Roman" w:cs="Times New Roman"/>
          <w:b/>
          <w:bCs/>
          <w:sz w:val="24"/>
          <w:szCs w:val="24"/>
        </w:rPr>
        <w:lastRenderedPageBreak/>
        <w:t>Question 3</w:t>
      </w:r>
    </w:p>
    <w:p w14:paraId="6BDBA0CA" w14:textId="0FD1AD91" w:rsidR="0035098F" w:rsidRPr="006D6B9B" w:rsidRDefault="0035098F" w:rsidP="008F3905">
      <w:pPr>
        <w:spacing w:after="0" w:line="480" w:lineRule="auto"/>
        <w:rPr>
          <w:rFonts w:ascii="Times New Roman" w:hAnsi="Times New Roman" w:cs="Times New Roman"/>
          <w:sz w:val="24"/>
          <w:szCs w:val="24"/>
        </w:rPr>
      </w:pPr>
      <w:r w:rsidRPr="006D6B9B">
        <w:rPr>
          <w:rFonts w:ascii="Times New Roman" w:hAnsi="Times New Roman" w:cs="Times New Roman"/>
          <w:sz w:val="24"/>
          <w:szCs w:val="24"/>
        </w:rPr>
        <w:t xml:space="preserve">The overly long process can be too time consuming and waste a lot of time. The long process is tiresome and people may lose focus along the way leading to ineffective planning. </w:t>
      </w:r>
    </w:p>
    <w:p w14:paraId="251E3F3A" w14:textId="0FC20D45" w:rsidR="0035098F" w:rsidRPr="006D6B9B" w:rsidRDefault="0035098F" w:rsidP="008F3905">
      <w:pPr>
        <w:spacing w:after="0" w:line="480" w:lineRule="auto"/>
        <w:rPr>
          <w:rFonts w:ascii="Times New Roman" w:hAnsi="Times New Roman" w:cs="Times New Roman"/>
          <w:sz w:val="24"/>
          <w:szCs w:val="24"/>
        </w:rPr>
      </w:pPr>
      <w:r w:rsidRPr="006D6B9B">
        <w:rPr>
          <w:rFonts w:ascii="Times New Roman" w:hAnsi="Times New Roman" w:cs="Times New Roman"/>
          <w:sz w:val="24"/>
          <w:szCs w:val="24"/>
        </w:rPr>
        <w:t xml:space="preserve">The process increases effectiveness because all the aspects are put into </w:t>
      </w:r>
      <w:r w:rsidR="00D90DCC" w:rsidRPr="006D6B9B">
        <w:rPr>
          <w:rFonts w:ascii="Times New Roman" w:hAnsi="Times New Roman" w:cs="Times New Roman"/>
          <w:sz w:val="24"/>
          <w:szCs w:val="24"/>
        </w:rPr>
        <w:t>consideration making</w:t>
      </w:r>
      <w:r w:rsidRPr="006D6B9B">
        <w:rPr>
          <w:rFonts w:ascii="Times New Roman" w:hAnsi="Times New Roman" w:cs="Times New Roman"/>
          <w:sz w:val="24"/>
          <w:szCs w:val="24"/>
        </w:rPr>
        <w:t xml:space="preserve"> sure that there are no loopholes in the budget proposal. </w:t>
      </w:r>
    </w:p>
    <w:p w14:paraId="1ADB2544" w14:textId="18840780" w:rsidR="001F1104" w:rsidRDefault="001F1104" w:rsidP="008F3905">
      <w:pPr>
        <w:spacing w:after="0" w:line="480" w:lineRule="auto"/>
        <w:rPr>
          <w:rFonts w:ascii="Times New Roman" w:hAnsi="Times New Roman" w:cs="Times New Roman"/>
          <w:sz w:val="24"/>
          <w:szCs w:val="24"/>
        </w:rPr>
      </w:pPr>
    </w:p>
    <w:p w14:paraId="1C20845B" w14:textId="7099859B" w:rsidR="00BB6219" w:rsidRDefault="00BB6219" w:rsidP="008F3905">
      <w:pPr>
        <w:spacing w:after="0" w:line="480" w:lineRule="auto"/>
        <w:rPr>
          <w:rFonts w:ascii="Times New Roman" w:hAnsi="Times New Roman" w:cs="Times New Roman"/>
          <w:sz w:val="24"/>
          <w:szCs w:val="24"/>
        </w:rPr>
      </w:pPr>
    </w:p>
    <w:p w14:paraId="4CA787D7" w14:textId="521318BF" w:rsidR="00B30EA2" w:rsidRDefault="00B30EA2" w:rsidP="008F3905">
      <w:pPr>
        <w:spacing w:after="0" w:line="480" w:lineRule="auto"/>
        <w:rPr>
          <w:rFonts w:ascii="Times New Roman" w:hAnsi="Times New Roman" w:cs="Times New Roman"/>
          <w:sz w:val="24"/>
          <w:szCs w:val="24"/>
        </w:rPr>
      </w:pPr>
    </w:p>
    <w:p w14:paraId="41A948D4" w14:textId="165BC702" w:rsidR="00B30EA2" w:rsidRDefault="00B30EA2" w:rsidP="008F3905">
      <w:pPr>
        <w:spacing w:after="0" w:line="480" w:lineRule="auto"/>
        <w:rPr>
          <w:rFonts w:ascii="Times New Roman" w:hAnsi="Times New Roman" w:cs="Times New Roman"/>
          <w:sz w:val="24"/>
          <w:szCs w:val="24"/>
        </w:rPr>
      </w:pPr>
    </w:p>
    <w:p w14:paraId="59EE50F8" w14:textId="26A5319B" w:rsidR="00B30EA2" w:rsidRDefault="00B30EA2" w:rsidP="008F3905">
      <w:pPr>
        <w:spacing w:after="0" w:line="480" w:lineRule="auto"/>
        <w:rPr>
          <w:rFonts w:ascii="Times New Roman" w:hAnsi="Times New Roman" w:cs="Times New Roman"/>
          <w:sz w:val="24"/>
          <w:szCs w:val="24"/>
        </w:rPr>
      </w:pPr>
    </w:p>
    <w:p w14:paraId="2A6CD649" w14:textId="2C65733B" w:rsidR="00B30EA2" w:rsidRDefault="00B30EA2" w:rsidP="008F3905">
      <w:pPr>
        <w:spacing w:after="0" w:line="480" w:lineRule="auto"/>
        <w:rPr>
          <w:rFonts w:ascii="Times New Roman" w:hAnsi="Times New Roman" w:cs="Times New Roman"/>
          <w:sz w:val="24"/>
          <w:szCs w:val="24"/>
        </w:rPr>
      </w:pPr>
    </w:p>
    <w:p w14:paraId="4B026790" w14:textId="364BE3F1" w:rsidR="00B30EA2" w:rsidRDefault="00B30EA2" w:rsidP="008F3905">
      <w:pPr>
        <w:spacing w:after="0" w:line="480" w:lineRule="auto"/>
        <w:rPr>
          <w:rFonts w:ascii="Times New Roman" w:hAnsi="Times New Roman" w:cs="Times New Roman"/>
          <w:sz w:val="24"/>
          <w:szCs w:val="24"/>
        </w:rPr>
      </w:pPr>
    </w:p>
    <w:p w14:paraId="18746C38" w14:textId="456867C0" w:rsidR="00B30EA2" w:rsidRDefault="00B30EA2" w:rsidP="008F3905">
      <w:pPr>
        <w:spacing w:after="0" w:line="480" w:lineRule="auto"/>
        <w:rPr>
          <w:rFonts w:ascii="Times New Roman" w:hAnsi="Times New Roman" w:cs="Times New Roman"/>
          <w:sz w:val="24"/>
          <w:szCs w:val="24"/>
        </w:rPr>
      </w:pPr>
    </w:p>
    <w:p w14:paraId="51610E8F" w14:textId="13786DAD" w:rsidR="00B30EA2" w:rsidRDefault="00B30EA2" w:rsidP="008F3905">
      <w:pPr>
        <w:spacing w:after="0" w:line="480" w:lineRule="auto"/>
        <w:rPr>
          <w:rFonts w:ascii="Times New Roman" w:hAnsi="Times New Roman" w:cs="Times New Roman"/>
          <w:sz w:val="24"/>
          <w:szCs w:val="24"/>
        </w:rPr>
      </w:pPr>
    </w:p>
    <w:p w14:paraId="0E1444A4" w14:textId="3A9A034C" w:rsidR="00B30EA2" w:rsidRDefault="00B30EA2" w:rsidP="008F3905">
      <w:pPr>
        <w:spacing w:after="0" w:line="480" w:lineRule="auto"/>
        <w:rPr>
          <w:rFonts w:ascii="Times New Roman" w:hAnsi="Times New Roman" w:cs="Times New Roman"/>
          <w:sz w:val="24"/>
          <w:szCs w:val="24"/>
        </w:rPr>
      </w:pPr>
    </w:p>
    <w:p w14:paraId="417D4B88" w14:textId="7EC780D6" w:rsidR="00B30EA2" w:rsidRDefault="00B30EA2" w:rsidP="008F3905">
      <w:pPr>
        <w:spacing w:after="0" w:line="480" w:lineRule="auto"/>
        <w:rPr>
          <w:rFonts w:ascii="Times New Roman" w:hAnsi="Times New Roman" w:cs="Times New Roman"/>
          <w:sz w:val="24"/>
          <w:szCs w:val="24"/>
        </w:rPr>
      </w:pPr>
    </w:p>
    <w:p w14:paraId="46A6892E" w14:textId="7DE971DD" w:rsidR="00B30EA2" w:rsidRDefault="00B30EA2" w:rsidP="008F3905">
      <w:pPr>
        <w:spacing w:after="0" w:line="480" w:lineRule="auto"/>
        <w:rPr>
          <w:rFonts w:ascii="Times New Roman" w:hAnsi="Times New Roman" w:cs="Times New Roman"/>
          <w:sz w:val="24"/>
          <w:szCs w:val="24"/>
        </w:rPr>
      </w:pPr>
    </w:p>
    <w:p w14:paraId="7FC22869" w14:textId="56955188" w:rsidR="00B30EA2" w:rsidRDefault="00B30EA2" w:rsidP="008F3905">
      <w:pPr>
        <w:spacing w:after="0" w:line="480" w:lineRule="auto"/>
        <w:rPr>
          <w:rFonts w:ascii="Times New Roman" w:hAnsi="Times New Roman" w:cs="Times New Roman"/>
          <w:sz w:val="24"/>
          <w:szCs w:val="24"/>
        </w:rPr>
      </w:pPr>
    </w:p>
    <w:p w14:paraId="3965C551" w14:textId="104F9862" w:rsidR="00B30EA2" w:rsidRDefault="00B30EA2" w:rsidP="008F3905">
      <w:pPr>
        <w:spacing w:after="0" w:line="480" w:lineRule="auto"/>
        <w:rPr>
          <w:rFonts w:ascii="Times New Roman" w:hAnsi="Times New Roman" w:cs="Times New Roman"/>
          <w:sz w:val="24"/>
          <w:szCs w:val="24"/>
        </w:rPr>
      </w:pPr>
    </w:p>
    <w:p w14:paraId="5895A6EA" w14:textId="00314B82" w:rsidR="00B30EA2" w:rsidRDefault="00B30EA2" w:rsidP="008F3905">
      <w:pPr>
        <w:spacing w:after="0" w:line="480" w:lineRule="auto"/>
        <w:rPr>
          <w:rFonts w:ascii="Times New Roman" w:hAnsi="Times New Roman" w:cs="Times New Roman"/>
          <w:sz w:val="24"/>
          <w:szCs w:val="24"/>
        </w:rPr>
      </w:pPr>
    </w:p>
    <w:p w14:paraId="7E2A6E4C" w14:textId="77777777" w:rsidR="00B30EA2" w:rsidRDefault="00B30EA2" w:rsidP="008F3905">
      <w:pPr>
        <w:spacing w:after="0" w:line="480" w:lineRule="auto"/>
        <w:rPr>
          <w:rFonts w:ascii="Times New Roman" w:hAnsi="Times New Roman" w:cs="Times New Roman"/>
          <w:sz w:val="24"/>
          <w:szCs w:val="24"/>
        </w:rPr>
      </w:pPr>
    </w:p>
    <w:p w14:paraId="7BE54823" w14:textId="77777777" w:rsidR="00885472" w:rsidRDefault="00885472" w:rsidP="00BB6219">
      <w:pPr>
        <w:spacing w:after="0" w:line="480" w:lineRule="auto"/>
        <w:jc w:val="center"/>
        <w:rPr>
          <w:rFonts w:ascii="Times New Roman" w:hAnsi="Times New Roman" w:cs="Times New Roman"/>
          <w:sz w:val="24"/>
          <w:szCs w:val="24"/>
        </w:rPr>
      </w:pPr>
    </w:p>
    <w:p w14:paraId="61AD8E51" w14:textId="77777777" w:rsidR="00885472" w:rsidRDefault="00885472" w:rsidP="00BB6219">
      <w:pPr>
        <w:spacing w:after="0" w:line="480" w:lineRule="auto"/>
        <w:jc w:val="center"/>
        <w:rPr>
          <w:rFonts w:ascii="Times New Roman" w:hAnsi="Times New Roman" w:cs="Times New Roman"/>
          <w:sz w:val="24"/>
          <w:szCs w:val="24"/>
        </w:rPr>
      </w:pPr>
    </w:p>
    <w:p w14:paraId="7215BD0C" w14:textId="27F79F78" w:rsidR="00BB6219" w:rsidRDefault="00BB6219" w:rsidP="00BB62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D3B3FED" w14:textId="6531ECE9" w:rsidR="00BB6219" w:rsidRDefault="00B30EA2" w:rsidP="00B30EA2">
      <w:pPr>
        <w:spacing w:after="0" w:line="480" w:lineRule="auto"/>
        <w:ind w:left="720" w:hanging="720"/>
        <w:rPr>
          <w:rFonts w:ascii="Times New Roman" w:hAnsi="Times New Roman" w:cs="Times New Roman"/>
          <w:sz w:val="24"/>
          <w:szCs w:val="24"/>
        </w:rPr>
      </w:pPr>
      <w:r w:rsidRPr="00B30EA2">
        <w:rPr>
          <w:rFonts w:ascii="Times New Roman" w:hAnsi="Times New Roman" w:cs="Times New Roman"/>
          <w:sz w:val="24"/>
          <w:szCs w:val="24"/>
        </w:rPr>
        <w:t>(2016, February 9). President Obama's 2017</w:t>
      </w:r>
      <w:bookmarkStart w:id="1" w:name="_GoBack"/>
      <w:bookmarkEnd w:id="1"/>
      <w:r w:rsidRPr="00B30EA2">
        <w:rPr>
          <w:rFonts w:ascii="Times New Roman" w:hAnsi="Times New Roman" w:cs="Times New Roman"/>
          <w:sz w:val="24"/>
          <w:szCs w:val="24"/>
        </w:rPr>
        <w:t xml:space="preserve"> Budget Seeks to Expand Educational Opportunity for All Students. Retrieved from </w:t>
      </w:r>
      <w:hyperlink r:id="rId7" w:history="1">
        <w:r w:rsidRPr="00111418">
          <w:rPr>
            <w:rStyle w:val="Hyperlink"/>
            <w:rFonts w:ascii="Times New Roman" w:hAnsi="Times New Roman" w:cs="Times New Roman"/>
            <w:sz w:val="24"/>
            <w:szCs w:val="24"/>
          </w:rPr>
          <w:t>https://www.ed.gov/news/press-releases/president-obamas-2017-budget-seeks-expand-educational-opportunity-all-students</w:t>
        </w:r>
      </w:hyperlink>
      <w:r>
        <w:rPr>
          <w:rFonts w:ascii="Times New Roman" w:hAnsi="Times New Roman" w:cs="Times New Roman"/>
          <w:sz w:val="24"/>
          <w:szCs w:val="24"/>
        </w:rPr>
        <w:t xml:space="preserve"> </w:t>
      </w:r>
    </w:p>
    <w:p w14:paraId="2E04D187" w14:textId="58461888" w:rsidR="00BB6219" w:rsidRDefault="00B30EA2" w:rsidP="00B30EA2">
      <w:pPr>
        <w:spacing w:after="0" w:line="480" w:lineRule="auto"/>
        <w:ind w:left="720" w:hanging="720"/>
        <w:rPr>
          <w:rFonts w:ascii="Times New Roman" w:hAnsi="Times New Roman" w:cs="Times New Roman"/>
          <w:sz w:val="24"/>
          <w:szCs w:val="24"/>
        </w:rPr>
      </w:pPr>
      <w:r w:rsidRPr="00B30EA2">
        <w:rPr>
          <w:rFonts w:ascii="Times New Roman" w:hAnsi="Times New Roman" w:cs="Times New Roman"/>
          <w:sz w:val="24"/>
          <w:szCs w:val="24"/>
        </w:rPr>
        <w:t xml:space="preserve">(n.d.). Retrieved from </w:t>
      </w:r>
      <w:hyperlink r:id="rId8" w:history="1">
        <w:r w:rsidRPr="00111418">
          <w:rPr>
            <w:rStyle w:val="Hyperlink"/>
            <w:rFonts w:ascii="Times New Roman" w:hAnsi="Times New Roman" w:cs="Times New Roman"/>
            <w:sz w:val="24"/>
            <w:szCs w:val="24"/>
          </w:rPr>
          <w:t>https://psychologytoday.tests.psychtests.com/bin/transfer</w:t>
        </w:r>
      </w:hyperlink>
    </w:p>
    <w:p w14:paraId="358A41FB" w14:textId="7D9A554A" w:rsidR="00B30EA2" w:rsidRDefault="00B30EA2" w:rsidP="00B30EA2">
      <w:pPr>
        <w:spacing w:after="0" w:line="480" w:lineRule="auto"/>
        <w:ind w:left="720" w:hanging="720"/>
        <w:rPr>
          <w:rFonts w:ascii="Times New Roman" w:hAnsi="Times New Roman" w:cs="Times New Roman"/>
          <w:sz w:val="24"/>
          <w:szCs w:val="24"/>
        </w:rPr>
      </w:pPr>
      <w:r w:rsidRPr="00B30EA2">
        <w:rPr>
          <w:rFonts w:ascii="Times New Roman" w:hAnsi="Times New Roman" w:cs="Times New Roman"/>
          <w:sz w:val="24"/>
          <w:szCs w:val="24"/>
        </w:rPr>
        <w:t xml:space="preserve">(n.d.). Brands. Retrieved from </w:t>
      </w:r>
      <w:hyperlink r:id="rId9" w:history="1">
        <w:r w:rsidRPr="00111418">
          <w:rPr>
            <w:rStyle w:val="Hyperlink"/>
            <w:rFonts w:ascii="Times New Roman" w:hAnsi="Times New Roman" w:cs="Times New Roman"/>
            <w:sz w:val="24"/>
            <w:szCs w:val="24"/>
          </w:rPr>
          <w:t>https://us.pg.com/environmental-sustainability/</w:t>
        </w:r>
      </w:hyperlink>
    </w:p>
    <w:p w14:paraId="66B77EE6" w14:textId="77777777" w:rsidR="00B30EA2" w:rsidRPr="006D6B9B" w:rsidRDefault="00B30EA2" w:rsidP="008F3905">
      <w:pPr>
        <w:spacing w:after="0" w:line="480" w:lineRule="auto"/>
        <w:rPr>
          <w:rFonts w:ascii="Times New Roman" w:hAnsi="Times New Roman" w:cs="Times New Roman"/>
          <w:sz w:val="24"/>
          <w:szCs w:val="24"/>
        </w:rPr>
      </w:pPr>
    </w:p>
    <w:sectPr w:rsidR="00B30EA2" w:rsidRPr="006D6B9B" w:rsidSect="009C150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80923" w14:textId="77777777" w:rsidR="006F51FC" w:rsidRDefault="006F51FC" w:rsidP="009C1500">
      <w:pPr>
        <w:spacing w:after="0" w:line="240" w:lineRule="auto"/>
      </w:pPr>
      <w:r>
        <w:separator/>
      </w:r>
    </w:p>
  </w:endnote>
  <w:endnote w:type="continuationSeparator" w:id="0">
    <w:p w14:paraId="6C92B08A" w14:textId="77777777" w:rsidR="006F51FC" w:rsidRDefault="006F51FC" w:rsidP="009C1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7357F" w14:textId="77777777" w:rsidR="006F51FC" w:rsidRDefault="006F51FC" w:rsidP="009C1500">
      <w:pPr>
        <w:spacing w:after="0" w:line="240" w:lineRule="auto"/>
      </w:pPr>
      <w:r>
        <w:separator/>
      </w:r>
    </w:p>
  </w:footnote>
  <w:footnote w:type="continuationSeparator" w:id="0">
    <w:p w14:paraId="240EDA88" w14:textId="77777777" w:rsidR="006F51FC" w:rsidRDefault="006F51FC" w:rsidP="009C1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86CE2" w14:textId="60226154" w:rsidR="009C1500" w:rsidRDefault="009C1500">
    <w:pPr>
      <w:pStyle w:val="Header"/>
    </w:pPr>
    <w:r w:rsidRPr="009C1500">
      <w:rPr>
        <w:rFonts w:ascii="Times New Roman" w:hAnsi="Times New Roman" w:cs="Times New Roman"/>
      </w:rPr>
      <w:t>Management Skills</w:t>
    </w:r>
    <w:r>
      <w:rPr>
        <w:rFonts w:ascii="Times New Roman" w:hAnsi="Times New Roman" w:cs="Times New Roman"/>
      </w:rPr>
      <w:tab/>
    </w:r>
    <w:r>
      <w:rPr>
        <w:rFonts w:ascii="Times New Roman" w:hAnsi="Times New Roman" w:cs="Times New Roman"/>
      </w:rPr>
      <w:tab/>
    </w:r>
    <w:r w:rsidRPr="009C1500">
      <w:rPr>
        <w:rFonts w:ascii="Times New Roman" w:hAnsi="Times New Roman" w:cs="Times New Roman"/>
      </w:rPr>
      <w:fldChar w:fldCharType="begin"/>
    </w:r>
    <w:r w:rsidRPr="009C1500">
      <w:rPr>
        <w:rFonts w:ascii="Times New Roman" w:hAnsi="Times New Roman" w:cs="Times New Roman"/>
      </w:rPr>
      <w:instrText xml:space="preserve"> PAGE   \* MERGEFORMAT </w:instrText>
    </w:r>
    <w:r w:rsidRPr="009C1500">
      <w:rPr>
        <w:rFonts w:ascii="Times New Roman" w:hAnsi="Times New Roman" w:cs="Times New Roman"/>
      </w:rPr>
      <w:fldChar w:fldCharType="separate"/>
    </w:r>
    <w:r w:rsidR="00536C6B">
      <w:rPr>
        <w:rFonts w:ascii="Times New Roman" w:hAnsi="Times New Roman" w:cs="Times New Roman"/>
        <w:noProof/>
      </w:rPr>
      <w:t>5</w:t>
    </w:r>
    <w:r w:rsidRPr="009C1500">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43EC0" w14:textId="6556A842" w:rsidR="009C1500" w:rsidRPr="009C1500" w:rsidRDefault="009C1500">
    <w:pPr>
      <w:pStyle w:val="Header"/>
      <w:rPr>
        <w:rFonts w:ascii="Times New Roman" w:hAnsi="Times New Roman" w:cs="Times New Roman"/>
      </w:rPr>
    </w:pPr>
    <w:r w:rsidRPr="009C1500">
      <w:rPr>
        <w:rFonts w:ascii="Times New Roman" w:hAnsi="Times New Roman" w:cs="Times New Roman"/>
      </w:rPr>
      <w:t xml:space="preserve">Running head: </w:t>
    </w:r>
    <w:bookmarkStart w:id="2" w:name="_Hlk18607836"/>
    <w:r w:rsidRPr="009C1500">
      <w:rPr>
        <w:rFonts w:ascii="Times New Roman" w:hAnsi="Times New Roman" w:cs="Times New Roman"/>
      </w:rPr>
      <w:t>Management Skills</w:t>
    </w:r>
    <w:bookmarkEnd w:id="2"/>
    <w:r w:rsidRPr="009C1500">
      <w:rPr>
        <w:rFonts w:ascii="Times New Roman" w:hAnsi="Times New Roman" w:cs="Times New Roman"/>
      </w:rPr>
      <w:tab/>
    </w:r>
    <w:r w:rsidRPr="009C1500">
      <w:rPr>
        <w:rFonts w:ascii="Times New Roman" w:hAnsi="Times New Roman" w:cs="Times New Roman"/>
      </w:rPr>
      <w:tab/>
    </w:r>
    <w:r w:rsidRPr="009C1500">
      <w:rPr>
        <w:rFonts w:ascii="Times New Roman" w:hAnsi="Times New Roman" w:cs="Times New Roman"/>
      </w:rPr>
      <w:fldChar w:fldCharType="begin"/>
    </w:r>
    <w:r w:rsidRPr="009C1500">
      <w:rPr>
        <w:rFonts w:ascii="Times New Roman" w:hAnsi="Times New Roman" w:cs="Times New Roman"/>
      </w:rPr>
      <w:instrText xml:space="preserve"> PAGE   \* MERGEFORMAT </w:instrText>
    </w:r>
    <w:r w:rsidRPr="009C1500">
      <w:rPr>
        <w:rFonts w:ascii="Times New Roman" w:hAnsi="Times New Roman" w:cs="Times New Roman"/>
      </w:rPr>
      <w:fldChar w:fldCharType="separate"/>
    </w:r>
    <w:r w:rsidR="00536C6B">
      <w:rPr>
        <w:rFonts w:ascii="Times New Roman" w:hAnsi="Times New Roman" w:cs="Times New Roman"/>
        <w:noProof/>
      </w:rPr>
      <w:t>1</w:t>
    </w:r>
    <w:r w:rsidRPr="009C1500">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222EF"/>
    <w:multiLevelType w:val="multilevel"/>
    <w:tmpl w:val="E4869D4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6A8E1318"/>
    <w:multiLevelType w:val="multilevel"/>
    <w:tmpl w:val="8BFCC7B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0NTQxtTA2MDUwtrRQ0lEKTi0uzszPAykwrgUAZqGWZSwAAAA="/>
  </w:docVars>
  <w:rsids>
    <w:rsidRoot w:val="004C21CF"/>
    <w:rsid w:val="0002290B"/>
    <w:rsid w:val="000A6736"/>
    <w:rsid w:val="000D12B6"/>
    <w:rsid w:val="00110455"/>
    <w:rsid w:val="001375E2"/>
    <w:rsid w:val="001F1104"/>
    <w:rsid w:val="001F193E"/>
    <w:rsid w:val="002242B6"/>
    <w:rsid w:val="002350A2"/>
    <w:rsid w:val="0027012C"/>
    <w:rsid w:val="003320EA"/>
    <w:rsid w:val="0035098F"/>
    <w:rsid w:val="0036706F"/>
    <w:rsid w:val="00391118"/>
    <w:rsid w:val="003C5E00"/>
    <w:rsid w:val="004414F9"/>
    <w:rsid w:val="004C21CF"/>
    <w:rsid w:val="00536C6B"/>
    <w:rsid w:val="005607F7"/>
    <w:rsid w:val="005A3058"/>
    <w:rsid w:val="00614995"/>
    <w:rsid w:val="00626910"/>
    <w:rsid w:val="00641539"/>
    <w:rsid w:val="006C5B5A"/>
    <w:rsid w:val="006D6B9B"/>
    <w:rsid w:val="006F51FC"/>
    <w:rsid w:val="006F78B1"/>
    <w:rsid w:val="007D0047"/>
    <w:rsid w:val="007E5A3D"/>
    <w:rsid w:val="0081373B"/>
    <w:rsid w:val="00885472"/>
    <w:rsid w:val="00885B84"/>
    <w:rsid w:val="008F3905"/>
    <w:rsid w:val="009C1500"/>
    <w:rsid w:val="00AD0687"/>
    <w:rsid w:val="00AD6DF3"/>
    <w:rsid w:val="00B30EA2"/>
    <w:rsid w:val="00B359EC"/>
    <w:rsid w:val="00BB6219"/>
    <w:rsid w:val="00C410F4"/>
    <w:rsid w:val="00C8265F"/>
    <w:rsid w:val="00CF3AFE"/>
    <w:rsid w:val="00D159B1"/>
    <w:rsid w:val="00D5740A"/>
    <w:rsid w:val="00D90DCC"/>
    <w:rsid w:val="00DB6C7F"/>
    <w:rsid w:val="00DC31F1"/>
    <w:rsid w:val="00DE706A"/>
    <w:rsid w:val="00E81F83"/>
    <w:rsid w:val="00E93186"/>
    <w:rsid w:val="00F34CB0"/>
    <w:rsid w:val="00F766BA"/>
    <w:rsid w:val="00FE310E"/>
    <w:rsid w:val="00FF2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E21F9"/>
  <w15:chartTrackingRefBased/>
  <w15:docId w15:val="{A13A0FE1-EA3B-4DA7-B90D-B3E0B12E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21CF"/>
    <w:rPr>
      <w:color w:val="0563C1" w:themeColor="hyperlink"/>
      <w:u w:val="single"/>
    </w:rPr>
  </w:style>
  <w:style w:type="character" w:customStyle="1" w:styleId="UnresolvedMention1">
    <w:name w:val="Unresolved Mention1"/>
    <w:basedOn w:val="DefaultParagraphFont"/>
    <w:uiPriority w:val="99"/>
    <w:semiHidden/>
    <w:unhideWhenUsed/>
    <w:rsid w:val="004C21CF"/>
    <w:rPr>
      <w:color w:val="605E5C"/>
      <w:shd w:val="clear" w:color="auto" w:fill="E1DFDD"/>
    </w:rPr>
  </w:style>
  <w:style w:type="character" w:customStyle="1" w:styleId="UnresolvedMention">
    <w:name w:val="Unresolved Mention"/>
    <w:basedOn w:val="DefaultParagraphFont"/>
    <w:uiPriority w:val="99"/>
    <w:semiHidden/>
    <w:unhideWhenUsed/>
    <w:rsid w:val="001F1104"/>
    <w:rPr>
      <w:color w:val="605E5C"/>
      <w:shd w:val="clear" w:color="auto" w:fill="E1DFDD"/>
    </w:rPr>
  </w:style>
  <w:style w:type="character" w:styleId="FollowedHyperlink">
    <w:name w:val="FollowedHyperlink"/>
    <w:basedOn w:val="DefaultParagraphFont"/>
    <w:uiPriority w:val="99"/>
    <w:semiHidden/>
    <w:unhideWhenUsed/>
    <w:rsid w:val="005607F7"/>
    <w:rPr>
      <w:color w:val="954F72" w:themeColor="followedHyperlink"/>
      <w:u w:val="single"/>
    </w:rPr>
  </w:style>
  <w:style w:type="paragraph" w:styleId="Header">
    <w:name w:val="header"/>
    <w:basedOn w:val="Normal"/>
    <w:link w:val="HeaderChar"/>
    <w:uiPriority w:val="99"/>
    <w:unhideWhenUsed/>
    <w:rsid w:val="009C15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500"/>
  </w:style>
  <w:style w:type="paragraph" w:styleId="Footer">
    <w:name w:val="footer"/>
    <w:basedOn w:val="Normal"/>
    <w:link w:val="FooterChar"/>
    <w:uiPriority w:val="99"/>
    <w:unhideWhenUsed/>
    <w:rsid w:val="009C15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110670">
      <w:bodyDiv w:val="1"/>
      <w:marLeft w:val="0"/>
      <w:marRight w:val="0"/>
      <w:marTop w:val="0"/>
      <w:marBottom w:val="0"/>
      <w:divBdr>
        <w:top w:val="none" w:sz="0" w:space="0" w:color="auto"/>
        <w:left w:val="none" w:sz="0" w:space="0" w:color="auto"/>
        <w:bottom w:val="none" w:sz="0" w:space="0" w:color="auto"/>
        <w:right w:val="none" w:sz="0" w:space="0" w:color="auto"/>
      </w:divBdr>
      <w:divsChild>
        <w:div w:id="630673770">
          <w:marLeft w:val="0"/>
          <w:marRight w:val="0"/>
          <w:marTop w:val="0"/>
          <w:marBottom w:val="0"/>
          <w:divBdr>
            <w:top w:val="none" w:sz="0" w:space="0" w:color="auto"/>
            <w:left w:val="none" w:sz="0" w:space="0" w:color="auto"/>
            <w:bottom w:val="none" w:sz="0" w:space="0" w:color="auto"/>
            <w:right w:val="none" w:sz="0" w:space="0" w:color="auto"/>
          </w:divBdr>
          <w:divsChild>
            <w:div w:id="348140575">
              <w:marLeft w:val="0"/>
              <w:marRight w:val="0"/>
              <w:marTop w:val="0"/>
              <w:marBottom w:val="150"/>
              <w:divBdr>
                <w:top w:val="none" w:sz="0" w:space="0" w:color="auto"/>
                <w:left w:val="none" w:sz="0" w:space="0" w:color="auto"/>
                <w:bottom w:val="none" w:sz="0" w:space="0" w:color="auto"/>
                <w:right w:val="none" w:sz="0" w:space="0" w:color="auto"/>
              </w:divBdr>
            </w:div>
          </w:divsChild>
        </w:div>
        <w:div w:id="526069347">
          <w:marLeft w:val="0"/>
          <w:marRight w:val="0"/>
          <w:marTop w:val="0"/>
          <w:marBottom w:val="0"/>
          <w:divBdr>
            <w:top w:val="none" w:sz="0" w:space="0" w:color="auto"/>
            <w:left w:val="none" w:sz="0" w:space="0" w:color="auto"/>
            <w:bottom w:val="none" w:sz="0" w:space="0" w:color="auto"/>
            <w:right w:val="none" w:sz="0" w:space="0" w:color="auto"/>
          </w:divBdr>
          <w:divsChild>
            <w:div w:id="16010633">
              <w:marLeft w:val="0"/>
              <w:marRight w:val="0"/>
              <w:marTop w:val="0"/>
              <w:marBottom w:val="0"/>
              <w:divBdr>
                <w:top w:val="none" w:sz="0" w:space="0" w:color="auto"/>
                <w:left w:val="none" w:sz="0" w:space="0" w:color="auto"/>
                <w:bottom w:val="none" w:sz="0" w:space="0" w:color="auto"/>
                <w:right w:val="none" w:sz="0" w:space="0" w:color="auto"/>
              </w:divBdr>
              <w:divsChild>
                <w:div w:id="277420769">
                  <w:marLeft w:val="0"/>
                  <w:marRight w:val="0"/>
                  <w:marTop w:val="0"/>
                  <w:marBottom w:val="0"/>
                  <w:divBdr>
                    <w:top w:val="none" w:sz="0" w:space="0" w:color="auto"/>
                    <w:left w:val="none" w:sz="0" w:space="0" w:color="auto"/>
                    <w:bottom w:val="none" w:sz="0" w:space="0" w:color="auto"/>
                    <w:right w:val="none" w:sz="0" w:space="0" w:color="auto"/>
                  </w:divBdr>
                </w:div>
                <w:div w:id="945697536">
                  <w:marLeft w:val="0"/>
                  <w:marRight w:val="0"/>
                  <w:marTop w:val="0"/>
                  <w:marBottom w:val="0"/>
                  <w:divBdr>
                    <w:top w:val="none" w:sz="0" w:space="0" w:color="auto"/>
                    <w:left w:val="none" w:sz="0" w:space="0" w:color="auto"/>
                    <w:bottom w:val="none" w:sz="0" w:space="0" w:color="auto"/>
                    <w:right w:val="none" w:sz="0" w:space="0" w:color="auto"/>
                  </w:divBdr>
                </w:div>
                <w:div w:id="585648777">
                  <w:marLeft w:val="0"/>
                  <w:marRight w:val="0"/>
                  <w:marTop w:val="0"/>
                  <w:marBottom w:val="0"/>
                  <w:divBdr>
                    <w:top w:val="none" w:sz="0" w:space="0" w:color="auto"/>
                    <w:left w:val="none" w:sz="0" w:space="0" w:color="auto"/>
                    <w:bottom w:val="none" w:sz="0" w:space="0" w:color="auto"/>
                    <w:right w:val="none" w:sz="0" w:space="0" w:color="auto"/>
                  </w:divBdr>
                </w:div>
                <w:div w:id="223027839">
                  <w:marLeft w:val="0"/>
                  <w:marRight w:val="0"/>
                  <w:marTop w:val="0"/>
                  <w:marBottom w:val="0"/>
                  <w:divBdr>
                    <w:top w:val="none" w:sz="0" w:space="0" w:color="auto"/>
                    <w:left w:val="none" w:sz="0" w:space="0" w:color="auto"/>
                    <w:bottom w:val="none" w:sz="0" w:space="0" w:color="auto"/>
                    <w:right w:val="none" w:sz="0" w:space="0" w:color="auto"/>
                  </w:divBdr>
                </w:div>
                <w:div w:id="1637030611">
                  <w:marLeft w:val="0"/>
                  <w:marRight w:val="0"/>
                  <w:marTop w:val="0"/>
                  <w:marBottom w:val="0"/>
                  <w:divBdr>
                    <w:top w:val="none" w:sz="0" w:space="0" w:color="auto"/>
                    <w:left w:val="none" w:sz="0" w:space="0" w:color="auto"/>
                    <w:bottom w:val="none" w:sz="0" w:space="0" w:color="auto"/>
                    <w:right w:val="none" w:sz="0" w:space="0" w:color="auto"/>
                  </w:divBdr>
                </w:div>
                <w:div w:id="17413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769009">
      <w:bodyDiv w:val="1"/>
      <w:marLeft w:val="0"/>
      <w:marRight w:val="0"/>
      <w:marTop w:val="0"/>
      <w:marBottom w:val="0"/>
      <w:divBdr>
        <w:top w:val="none" w:sz="0" w:space="0" w:color="auto"/>
        <w:left w:val="none" w:sz="0" w:space="0" w:color="auto"/>
        <w:bottom w:val="none" w:sz="0" w:space="0" w:color="auto"/>
        <w:right w:val="none" w:sz="0" w:space="0" w:color="auto"/>
      </w:divBdr>
      <w:divsChild>
        <w:div w:id="83964922">
          <w:marLeft w:val="0"/>
          <w:marRight w:val="0"/>
          <w:marTop w:val="0"/>
          <w:marBottom w:val="0"/>
          <w:divBdr>
            <w:top w:val="none" w:sz="0" w:space="0" w:color="auto"/>
            <w:left w:val="none" w:sz="0" w:space="0" w:color="auto"/>
            <w:bottom w:val="none" w:sz="0" w:space="0" w:color="auto"/>
            <w:right w:val="none" w:sz="0" w:space="0" w:color="auto"/>
          </w:divBdr>
          <w:divsChild>
            <w:div w:id="1309094792">
              <w:marLeft w:val="0"/>
              <w:marRight w:val="0"/>
              <w:marTop w:val="0"/>
              <w:marBottom w:val="150"/>
              <w:divBdr>
                <w:top w:val="none" w:sz="0" w:space="0" w:color="auto"/>
                <w:left w:val="none" w:sz="0" w:space="0" w:color="auto"/>
                <w:bottom w:val="none" w:sz="0" w:space="0" w:color="auto"/>
                <w:right w:val="none" w:sz="0" w:space="0" w:color="auto"/>
              </w:divBdr>
            </w:div>
          </w:divsChild>
        </w:div>
        <w:div w:id="713651855">
          <w:marLeft w:val="0"/>
          <w:marRight w:val="0"/>
          <w:marTop w:val="0"/>
          <w:marBottom w:val="0"/>
          <w:divBdr>
            <w:top w:val="none" w:sz="0" w:space="0" w:color="auto"/>
            <w:left w:val="none" w:sz="0" w:space="0" w:color="auto"/>
            <w:bottom w:val="none" w:sz="0" w:space="0" w:color="auto"/>
            <w:right w:val="none" w:sz="0" w:space="0" w:color="auto"/>
          </w:divBdr>
          <w:divsChild>
            <w:div w:id="1563787150">
              <w:marLeft w:val="0"/>
              <w:marRight w:val="0"/>
              <w:marTop w:val="0"/>
              <w:marBottom w:val="0"/>
              <w:divBdr>
                <w:top w:val="none" w:sz="0" w:space="0" w:color="auto"/>
                <w:left w:val="none" w:sz="0" w:space="0" w:color="auto"/>
                <w:bottom w:val="none" w:sz="0" w:space="0" w:color="auto"/>
                <w:right w:val="none" w:sz="0" w:space="0" w:color="auto"/>
              </w:divBdr>
              <w:divsChild>
                <w:div w:id="830170572">
                  <w:marLeft w:val="0"/>
                  <w:marRight w:val="0"/>
                  <w:marTop w:val="0"/>
                  <w:marBottom w:val="0"/>
                  <w:divBdr>
                    <w:top w:val="none" w:sz="0" w:space="0" w:color="auto"/>
                    <w:left w:val="none" w:sz="0" w:space="0" w:color="auto"/>
                    <w:bottom w:val="none" w:sz="0" w:space="0" w:color="auto"/>
                    <w:right w:val="none" w:sz="0" w:space="0" w:color="auto"/>
                  </w:divBdr>
                </w:div>
                <w:div w:id="1535731766">
                  <w:marLeft w:val="0"/>
                  <w:marRight w:val="0"/>
                  <w:marTop w:val="0"/>
                  <w:marBottom w:val="0"/>
                  <w:divBdr>
                    <w:top w:val="none" w:sz="0" w:space="0" w:color="auto"/>
                    <w:left w:val="none" w:sz="0" w:space="0" w:color="auto"/>
                    <w:bottom w:val="none" w:sz="0" w:space="0" w:color="auto"/>
                    <w:right w:val="none" w:sz="0" w:space="0" w:color="auto"/>
                  </w:divBdr>
                </w:div>
                <w:div w:id="93745067">
                  <w:marLeft w:val="0"/>
                  <w:marRight w:val="0"/>
                  <w:marTop w:val="0"/>
                  <w:marBottom w:val="0"/>
                  <w:divBdr>
                    <w:top w:val="none" w:sz="0" w:space="0" w:color="auto"/>
                    <w:left w:val="none" w:sz="0" w:space="0" w:color="auto"/>
                    <w:bottom w:val="none" w:sz="0" w:space="0" w:color="auto"/>
                    <w:right w:val="none" w:sz="0" w:space="0" w:color="auto"/>
                  </w:divBdr>
                </w:div>
                <w:div w:id="267003917">
                  <w:marLeft w:val="0"/>
                  <w:marRight w:val="0"/>
                  <w:marTop w:val="0"/>
                  <w:marBottom w:val="0"/>
                  <w:divBdr>
                    <w:top w:val="none" w:sz="0" w:space="0" w:color="auto"/>
                    <w:left w:val="none" w:sz="0" w:space="0" w:color="auto"/>
                    <w:bottom w:val="none" w:sz="0" w:space="0" w:color="auto"/>
                    <w:right w:val="none" w:sz="0" w:space="0" w:color="auto"/>
                  </w:divBdr>
                </w:div>
                <w:div w:id="471287386">
                  <w:marLeft w:val="0"/>
                  <w:marRight w:val="0"/>
                  <w:marTop w:val="0"/>
                  <w:marBottom w:val="0"/>
                  <w:divBdr>
                    <w:top w:val="none" w:sz="0" w:space="0" w:color="auto"/>
                    <w:left w:val="none" w:sz="0" w:space="0" w:color="auto"/>
                    <w:bottom w:val="none" w:sz="0" w:space="0" w:color="auto"/>
                    <w:right w:val="none" w:sz="0" w:space="0" w:color="auto"/>
                  </w:divBdr>
                </w:div>
                <w:div w:id="26577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hologytoday.tests.psychtests.com/bin/transf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d.gov/news/press-releases/president-obamas-2017-budget-seeks-expand-educational-opportunity-all-stud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s.pg.com/environmental-sustain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948</Words>
  <Characters>5409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 Castaneda</dc:creator>
  <cp:keywords/>
  <dc:description/>
  <cp:lastModifiedBy>Carol</cp:lastModifiedBy>
  <cp:revision>3</cp:revision>
  <dcterms:created xsi:type="dcterms:W3CDTF">2019-09-06T12:08:00Z</dcterms:created>
  <dcterms:modified xsi:type="dcterms:W3CDTF">2019-09-06T12:16:00Z</dcterms:modified>
</cp:coreProperties>
</file>